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FFDD" w14:textId="77777777" w:rsidR="00C27412" w:rsidRPr="00C27412" w:rsidRDefault="00C27412" w:rsidP="008C442D">
      <w:pPr>
        <w:rPr>
          <w:rFonts w:asciiTheme="majorHAnsi" w:hAnsiTheme="majorHAnsi" w:cstheme="majorHAnsi"/>
          <w:b/>
          <w:bCs/>
        </w:rPr>
      </w:pPr>
    </w:p>
    <w:p w14:paraId="6B1739F2" w14:textId="77777777" w:rsidR="00C27412" w:rsidRPr="00C27412" w:rsidRDefault="00C27412" w:rsidP="008C442D">
      <w:pPr>
        <w:rPr>
          <w:rFonts w:asciiTheme="majorHAnsi" w:hAnsiTheme="majorHAnsi" w:cstheme="majorHAnsi"/>
          <w:b/>
          <w:bCs/>
        </w:rPr>
      </w:pPr>
    </w:p>
    <w:p w14:paraId="03403705" w14:textId="7F51DED2" w:rsidR="008C442D" w:rsidRPr="00C27412" w:rsidRDefault="008C442D" w:rsidP="00C27412">
      <w:pPr>
        <w:pStyle w:val="Kop1"/>
        <w:jc w:val="center"/>
        <w:rPr>
          <w:rStyle w:val="Kop2Char"/>
        </w:rPr>
      </w:pPr>
      <w:r w:rsidRPr="00C27412">
        <w:rPr>
          <w:b/>
          <w:bCs/>
        </w:rPr>
        <w:t>Open afternoon at Toonbeeld</w:t>
      </w:r>
      <w:r w:rsidR="00C27412">
        <w:rPr>
          <w:b/>
          <w:bCs/>
        </w:rPr>
        <w:br/>
      </w:r>
      <w:r w:rsidRPr="00C27412">
        <w:rPr>
          <w:rStyle w:val="Kop2Char"/>
        </w:rPr>
        <w:t>Saturday, September 2</w:t>
      </w:r>
    </w:p>
    <w:p w14:paraId="518B727D" w14:textId="77777777" w:rsidR="008C442D" w:rsidRPr="00C27412" w:rsidRDefault="008C442D" w:rsidP="008C442D">
      <w:pPr>
        <w:rPr>
          <w:rFonts w:asciiTheme="majorHAnsi" w:hAnsiTheme="majorHAnsi" w:cstheme="majorHAnsi"/>
        </w:rPr>
      </w:pPr>
    </w:p>
    <w:p w14:paraId="6DB3FDAD" w14:textId="77777777" w:rsidR="008C442D" w:rsidRPr="00C27412" w:rsidRDefault="008C442D" w:rsidP="008C442D">
      <w:pPr>
        <w:rPr>
          <w:rFonts w:asciiTheme="majorHAnsi" w:hAnsiTheme="majorHAnsi" w:cstheme="majorHAnsi"/>
        </w:rPr>
      </w:pPr>
      <w:r w:rsidRPr="00C27412">
        <w:rPr>
          <w:rFonts w:asciiTheme="majorHAnsi" w:hAnsiTheme="majorHAnsi" w:cstheme="majorHAnsi"/>
        </w:rPr>
        <w:t>Toonbeeld, the centre for arts &amp; cultural education in Terneuzen, cordially invites you to their open afternoon on Saturday, September 2nd, from 2pm to 5pm. This afternoon is our opportunity to show you what we have to offer and to inform you about the courses in the coming school year.</w:t>
      </w:r>
    </w:p>
    <w:p w14:paraId="2D17C5A4" w14:textId="77777777" w:rsidR="008C442D" w:rsidRPr="00C27412" w:rsidRDefault="008C442D" w:rsidP="008C442D">
      <w:pPr>
        <w:rPr>
          <w:rFonts w:asciiTheme="majorHAnsi" w:hAnsiTheme="majorHAnsi" w:cstheme="majorHAnsi"/>
        </w:rPr>
      </w:pPr>
    </w:p>
    <w:p w14:paraId="0405FEB9" w14:textId="77777777" w:rsidR="008C442D" w:rsidRPr="00C27412" w:rsidRDefault="008C442D" w:rsidP="008C442D">
      <w:pPr>
        <w:rPr>
          <w:rFonts w:asciiTheme="majorHAnsi" w:hAnsiTheme="majorHAnsi" w:cstheme="majorHAnsi"/>
        </w:rPr>
      </w:pPr>
      <w:r w:rsidRPr="00C27412">
        <w:rPr>
          <w:rFonts w:asciiTheme="majorHAnsi" w:hAnsiTheme="majorHAnsi" w:cstheme="majorHAnsi"/>
        </w:rPr>
        <w:t xml:space="preserve">We have an excellent music department where you or your child can choose from over twenty instruments. Beginners take instrument lessons in combination with General Musical Education, a course which provides a good basis in all aspects of music. During the open day you can meet teachers, view </w:t>
      </w:r>
      <w:proofErr w:type="gramStart"/>
      <w:r w:rsidRPr="00C27412">
        <w:rPr>
          <w:rFonts w:asciiTheme="majorHAnsi" w:hAnsiTheme="majorHAnsi" w:cstheme="majorHAnsi"/>
        </w:rPr>
        <w:t>instruments</w:t>
      </w:r>
      <w:proofErr w:type="gramEnd"/>
      <w:r w:rsidRPr="00C27412">
        <w:rPr>
          <w:rFonts w:asciiTheme="majorHAnsi" w:hAnsiTheme="majorHAnsi" w:cstheme="majorHAnsi"/>
        </w:rPr>
        <w:t xml:space="preserve"> and listen to performances by our music students.</w:t>
      </w:r>
    </w:p>
    <w:p w14:paraId="7509A006" w14:textId="77777777" w:rsidR="008C442D" w:rsidRPr="00C27412" w:rsidRDefault="008C442D" w:rsidP="008C442D">
      <w:pPr>
        <w:rPr>
          <w:rFonts w:asciiTheme="majorHAnsi" w:hAnsiTheme="majorHAnsi" w:cstheme="majorHAnsi"/>
        </w:rPr>
      </w:pPr>
    </w:p>
    <w:p w14:paraId="0D4CF574" w14:textId="77777777" w:rsidR="008C442D" w:rsidRPr="00C27412" w:rsidRDefault="008C442D" w:rsidP="008C442D">
      <w:pPr>
        <w:rPr>
          <w:rFonts w:asciiTheme="majorHAnsi" w:hAnsiTheme="majorHAnsi" w:cstheme="majorHAnsi"/>
        </w:rPr>
      </w:pPr>
      <w:r w:rsidRPr="00C27412">
        <w:rPr>
          <w:rFonts w:asciiTheme="majorHAnsi" w:hAnsiTheme="majorHAnsi" w:cstheme="majorHAnsi"/>
        </w:rPr>
        <w:t>The visual arts department has something for everyone. We currently have children's workshops, classes for seniors, various sculpture and ceramics courses, photography classes for both beginners and advanced students, and a textile group, and the selection is constantly expanding and changing.</w:t>
      </w:r>
    </w:p>
    <w:p w14:paraId="5C710C93" w14:textId="77777777" w:rsidR="008C442D" w:rsidRPr="00C27412" w:rsidRDefault="008C442D" w:rsidP="008C442D">
      <w:pPr>
        <w:rPr>
          <w:rFonts w:asciiTheme="majorHAnsi" w:hAnsiTheme="majorHAnsi" w:cstheme="majorHAnsi"/>
        </w:rPr>
      </w:pPr>
    </w:p>
    <w:p w14:paraId="77FC4E66" w14:textId="77777777" w:rsidR="008C442D" w:rsidRPr="00C27412" w:rsidRDefault="008C442D" w:rsidP="008C442D">
      <w:pPr>
        <w:rPr>
          <w:rFonts w:asciiTheme="majorHAnsi" w:hAnsiTheme="majorHAnsi" w:cstheme="majorHAnsi"/>
        </w:rPr>
      </w:pPr>
      <w:r w:rsidRPr="00C27412">
        <w:rPr>
          <w:rFonts w:asciiTheme="majorHAnsi" w:hAnsiTheme="majorHAnsi" w:cstheme="majorHAnsi"/>
        </w:rPr>
        <w:t xml:space="preserve">We also have two youth theatre groups, one for elementary school students and one for high school students, who produce various performances throughout the year. </w:t>
      </w:r>
    </w:p>
    <w:p w14:paraId="25588795" w14:textId="77777777" w:rsidR="008C442D" w:rsidRPr="00C27412" w:rsidRDefault="008C442D" w:rsidP="008C442D">
      <w:pPr>
        <w:rPr>
          <w:rFonts w:asciiTheme="majorHAnsi" w:hAnsiTheme="majorHAnsi" w:cstheme="majorHAnsi"/>
        </w:rPr>
      </w:pPr>
    </w:p>
    <w:p w14:paraId="50562197" w14:textId="77777777" w:rsidR="008C442D" w:rsidRPr="00C27412" w:rsidRDefault="008C442D" w:rsidP="008C442D">
      <w:pPr>
        <w:rPr>
          <w:rFonts w:asciiTheme="majorHAnsi" w:hAnsiTheme="majorHAnsi" w:cstheme="majorHAnsi"/>
        </w:rPr>
      </w:pPr>
      <w:r w:rsidRPr="00C27412">
        <w:rPr>
          <w:rFonts w:asciiTheme="majorHAnsi" w:hAnsiTheme="majorHAnsi" w:cstheme="majorHAnsi"/>
        </w:rPr>
        <w:t xml:space="preserve">Come and check it out during our open afternoon! </w:t>
      </w:r>
    </w:p>
    <w:p w14:paraId="13537C1E" w14:textId="77777777" w:rsidR="008C442D" w:rsidRPr="00C27412" w:rsidRDefault="008C442D" w:rsidP="008C442D">
      <w:pPr>
        <w:rPr>
          <w:rFonts w:asciiTheme="majorHAnsi" w:hAnsiTheme="majorHAnsi" w:cstheme="majorHAnsi"/>
        </w:rPr>
      </w:pPr>
    </w:p>
    <w:p w14:paraId="04CD51B6" w14:textId="77777777" w:rsidR="008C442D" w:rsidRPr="00C27412" w:rsidRDefault="008C442D" w:rsidP="008C442D">
      <w:pPr>
        <w:rPr>
          <w:rFonts w:asciiTheme="majorHAnsi" w:hAnsiTheme="majorHAnsi" w:cstheme="majorHAnsi"/>
          <w:i/>
          <w:iCs/>
        </w:rPr>
      </w:pPr>
      <w:r w:rsidRPr="00C27412">
        <w:rPr>
          <w:rFonts w:asciiTheme="majorHAnsi" w:hAnsiTheme="majorHAnsi" w:cstheme="majorHAnsi"/>
          <w:i/>
          <w:iCs/>
        </w:rPr>
        <w:t>Saturday, September 2nd, from 2pm to 5pm.</w:t>
      </w:r>
    </w:p>
    <w:p w14:paraId="53C4592E" w14:textId="77777777" w:rsidR="008C442D" w:rsidRPr="00C27412" w:rsidRDefault="008C442D" w:rsidP="008C442D">
      <w:pPr>
        <w:rPr>
          <w:rFonts w:asciiTheme="majorHAnsi" w:hAnsiTheme="majorHAnsi" w:cstheme="majorHAnsi"/>
          <w:i/>
          <w:iCs/>
        </w:rPr>
      </w:pPr>
      <w:r w:rsidRPr="00C27412">
        <w:rPr>
          <w:rFonts w:asciiTheme="majorHAnsi" w:hAnsiTheme="majorHAnsi" w:cstheme="majorHAnsi"/>
          <w:i/>
          <w:iCs/>
        </w:rPr>
        <w:t xml:space="preserve">Toonbeeld </w:t>
      </w:r>
    </w:p>
    <w:p w14:paraId="2E9E1E0B" w14:textId="77777777" w:rsidR="008C442D" w:rsidRPr="00C27412" w:rsidRDefault="008C442D" w:rsidP="008C442D">
      <w:pPr>
        <w:rPr>
          <w:rFonts w:asciiTheme="majorHAnsi" w:hAnsiTheme="majorHAnsi" w:cstheme="majorHAnsi"/>
          <w:i/>
          <w:iCs/>
        </w:rPr>
      </w:pPr>
      <w:proofErr w:type="spellStart"/>
      <w:r w:rsidRPr="00C27412">
        <w:rPr>
          <w:rFonts w:asciiTheme="majorHAnsi" w:hAnsiTheme="majorHAnsi" w:cstheme="majorHAnsi"/>
          <w:i/>
          <w:iCs/>
        </w:rPr>
        <w:t>Bellamystraat</w:t>
      </w:r>
      <w:proofErr w:type="spellEnd"/>
      <w:r w:rsidRPr="00C27412">
        <w:rPr>
          <w:rFonts w:asciiTheme="majorHAnsi" w:hAnsiTheme="majorHAnsi" w:cstheme="majorHAnsi"/>
          <w:i/>
          <w:iCs/>
        </w:rPr>
        <w:t xml:space="preserve"> 26a</w:t>
      </w:r>
    </w:p>
    <w:p w14:paraId="02F347CB" w14:textId="77777777" w:rsidR="008C442D" w:rsidRPr="00C27412" w:rsidRDefault="008C442D" w:rsidP="008C442D">
      <w:pPr>
        <w:rPr>
          <w:rFonts w:asciiTheme="majorHAnsi" w:hAnsiTheme="majorHAnsi" w:cstheme="majorHAnsi"/>
          <w:i/>
          <w:iCs/>
        </w:rPr>
      </w:pPr>
      <w:r w:rsidRPr="00C27412">
        <w:rPr>
          <w:rFonts w:asciiTheme="majorHAnsi" w:hAnsiTheme="majorHAnsi" w:cstheme="majorHAnsi"/>
          <w:i/>
          <w:iCs/>
        </w:rPr>
        <w:t>4532 CP Terneuzen</w:t>
      </w:r>
    </w:p>
    <w:p w14:paraId="388F04BB" w14:textId="362D4F19" w:rsidR="00395F74" w:rsidRPr="00C27412" w:rsidRDefault="00395F74" w:rsidP="008C442D">
      <w:pPr>
        <w:rPr>
          <w:rFonts w:asciiTheme="majorHAnsi" w:hAnsiTheme="majorHAnsi" w:cstheme="majorHAnsi"/>
        </w:rPr>
      </w:pPr>
    </w:p>
    <w:sectPr w:rsidR="00395F74" w:rsidRPr="00C27412" w:rsidSect="002D50D4">
      <w:headerReference w:type="even" r:id="rId11"/>
      <w:headerReference w:type="default" r:id="rId12"/>
      <w:headerReference w:type="first" r:id="rId13"/>
      <w:footerReference w:type="first" r:id="rId14"/>
      <w:pgSz w:w="11900" w:h="16840" w:code="9"/>
      <w:pgMar w:top="1418" w:right="1418" w:bottom="1418" w:left="1418" w:header="703"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AD33" w14:textId="77777777" w:rsidR="00573619" w:rsidRDefault="00573619" w:rsidP="005D2178">
      <w:r>
        <w:separator/>
      </w:r>
    </w:p>
  </w:endnote>
  <w:endnote w:type="continuationSeparator" w:id="0">
    <w:p w14:paraId="3F5248C5" w14:textId="77777777" w:rsidR="00573619" w:rsidRDefault="00573619" w:rsidP="005D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BaseNine">
    <w:panose1 w:val="02000606060000020004"/>
    <w:charset w:val="00"/>
    <w:family w:val="modern"/>
    <w:notTrueType/>
    <w:pitch w:val="variable"/>
    <w:sig w:usb0="A00000AF" w:usb1="5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BBC0" w14:textId="77777777" w:rsidR="00FC10FF" w:rsidRDefault="00FC10FF">
    <w:pPr>
      <w:pStyle w:val="Voettekst"/>
    </w:pPr>
  </w:p>
  <w:p w14:paraId="7AD8C50C" w14:textId="77777777" w:rsidR="00FC10FF" w:rsidRDefault="00FC10FF">
    <w:pPr>
      <w:pStyle w:val="Voettekst"/>
      <w:rPr>
        <w:noProof/>
        <w:lang w:val="nl-NL" w:eastAsia="nl-NL"/>
      </w:rPr>
    </w:pPr>
  </w:p>
  <w:p w14:paraId="1BEF5DBB" w14:textId="77777777" w:rsidR="00FC10FF" w:rsidRDefault="00FC10FF">
    <w:pPr>
      <w:pStyle w:val="Voettekst"/>
      <w:rPr>
        <w:noProof/>
        <w:lang w:val="nl-NL" w:eastAsia="nl-NL"/>
      </w:rPr>
    </w:pPr>
  </w:p>
  <w:p w14:paraId="48BF33FC" w14:textId="77777777" w:rsidR="004C4386" w:rsidRDefault="004C4386">
    <w:pPr>
      <w:pStyle w:val="Voettekst"/>
      <w:rPr>
        <w:noProof/>
        <w:lang w:val="nl-NL" w:eastAsia="nl-NL"/>
      </w:rPr>
    </w:pPr>
  </w:p>
  <w:p w14:paraId="6CB4E835" w14:textId="27DF9E0E" w:rsidR="006E7925" w:rsidRDefault="006446B8">
    <w:pPr>
      <w:pStyle w:val="Voettekst"/>
    </w:pPr>
    <w:r>
      <w:rPr>
        <w:noProof/>
        <w:lang w:val="nl-NL" w:eastAsia="nl-NL"/>
      </w:rPr>
      <w:drawing>
        <wp:anchor distT="0" distB="0" distL="114300" distR="114300" simplePos="0" relativeHeight="251658240" behindDoc="0" locked="0" layoutInCell="1" allowOverlap="1" wp14:anchorId="6CB4E83A" wp14:editId="6CB4E83B">
          <wp:simplePos x="0" y="0"/>
          <wp:positionH relativeFrom="page">
            <wp:align>center</wp:align>
          </wp:positionH>
          <wp:positionV relativeFrom="paragraph">
            <wp:posOffset>-546735</wp:posOffset>
          </wp:positionV>
          <wp:extent cx="6098400" cy="720000"/>
          <wp:effectExtent l="0" t="0" r="0" b="4445"/>
          <wp:wrapNone/>
          <wp:docPr id="118" name="Afbeeld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dertekst (2).jpg"/>
                  <pic:cNvPicPr/>
                </pic:nvPicPr>
                <pic:blipFill>
                  <a:blip r:embed="rId1">
                    <a:extLst>
                      <a:ext uri="{28A0092B-C50C-407E-A947-70E740481C1C}">
                        <a14:useLocalDpi xmlns:a14="http://schemas.microsoft.com/office/drawing/2010/main" val="0"/>
                      </a:ext>
                    </a:extLst>
                  </a:blip>
                  <a:stretch>
                    <a:fillRect/>
                  </a:stretch>
                </pic:blipFill>
                <pic:spPr>
                  <a:xfrm>
                    <a:off x="0" y="0"/>
                    <a:ext cx="60984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7B62" w14:textId="77777777" w:rsidR="00573619" w:rsidRDefault="00573619" w:rsidP="005D2178">
      <w:r>
        <w:separator/>
      </w:r>
    </w:p>
  </w:footnote>
  <w:footnote w:type="continuationSeparator" w:id="0">
    <w:p w14:paraId="595A791C" w14:textId="77777777" w:rsidR="00573619" w:rsidRDefault="00573619" w:rsidP="005D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48"/>
      <w:gridCol w:w="1252"/>
      <w:gridCol w:w="3750"/>
    </w:tblGrid>
    <w:tr w:rsidR="006E7925" w:rsidRPr="008E0D90" w14:paraId="6CB4E82B" w14:textId="77777777" w:rsidTr="00FC10FF">
      <w:trPr>
        <w:trHeight w:val="151"/>
      </w:trPr>
      <w:tc>
        <w:tcPr>
          <w:tcW w:w="2389" w:type="pct"/>
          <w:tcBorders>
            <w:top w:val="nil"/>
            <w:left w:val="nil"/>
            <w:bottom w:val="single" w:sz="4" w:space="0" w:color="4472C4"/>
            <w:right w:val="nil"/>
          </w:tcBorders>
        </w:tcPr>
        <w:p w14:paraId="6CB4E828" w14:textId="77777777" w:rsidR="006E7925" w:rsidRPr="00FC10FF" w:rsidRDefault="006E7925">
          <w:pPr>
            <w:pStyle w:val="Koptekst"/>
            <w:spacing w:line="276" w:lineRule="auto"/>
            <w:rPr>
              <w:rFonts w:ascii="Cambria" w:eastAsia="Times New Roman" w:hAnsi="Cambria" w:cs="Times New Roman"/>
              <w:b/>
              <w:bCs/>
              <w:color w:val="4472C4"/>
            </w:rPr>
          </w:pPr>
        </w:p>
      </w:tc>
      <w:tc>
        <w:tcPr>
          <w:tcW w:w="333" w:type="pct"/>
          <w:vMerge w:val="restart"/>
          <w:noWrap/>
          <w:vAlign w:val="center"/>
          <w:hideMark/>
        </w:tcPr>
        <w:p w14:paraId="6CB4E829" w14:textId="77777777" w:rsidR="006E7925" w:rsidRPr="00FC10FF" w:rsidRDefault="00000000" w:rsidP="005F05AD">
          <w:pPr>
            <w:pStyle w:val="Geenafstand"/>
            <w:rPr>
              <w:rFonts w:ascii="Cambria" w:hAnsi="Cambria"/>
              <w:color w:val="4472C4"/>
              <w:szCs w:val="20"/>
            </w:rPr>
          </w:pPr>
          <w:sdt>
            <w:sdtPr>
              <w:rPr>
                <w:rFonts w:ascii="Cambria" w:hAnsi="Cambria"/>
                <w:color w:val="4472C4"/>
              </w:rPr>
              <w:id w:val="95367809"/>
              <w:temporary/>
              <w:showingPlcHdr/>
            </w:sdtPr>
            <w:sdtContent>
              <w:r w:rsidR="006E7925" w:rsidRPr="00FC10FF">
                <w:rPr>
                  <w:rFonts w:ascii="Cambria" w:hAnsi="Cambria"/>
                  <w:color w:val="4472C4"/>
                </w:rPr>
                <w:t>[Type text]</w:t>
              </w:r>
            </w:sdtContent>
          </w:sdt>
        </w:p>
      </w:tc>
      <w:tc>
        <w:tcPr>
          <w:tcW w:w="2278" w:type="pct"/>
          <w:tcBorders>
            <w:top w:val="nil"/>
            <w:left w:val="nil"/>
            <w:bottom w:val="single" w:sz="4" w:space="0" w:color="4472C4"/>
            <w:right w:val="nil"/>
          </w:tcBorders>
        </w:tcPr>
        <w:p w14:paraId="6CB4E82A" w14:textId="77777777" w:rsidR="006E7925" w:rsidRPr="00FC10FF" w:rsidRDefault="006E7925">
          <w:pPr>
            <w:pStyle w:val="Koptekst"/>
            <w:spacing w:line="276" w:lineRule="auto"/>
            <w:rPr>
              <w:rFonts w:ascii="Cambria" w:eastAsia="Times New Roman" w:hAnsi="Cambria" w:cs="Times New Roman"/>
              <w:b/>
              <w:bCs/>
              <w:color w:val="4472C4"/>
            </w:rPr>
          </w:pPr>
        </w:p>
      </w:tc>
    </w:tr>
    <w:tr w:rsidR="006E7925" w:rsidRPr="008E0D90" w14:paraId="6CB4E82F" w14:textId="77777777" w:rsidTr="00FC10FF">
      <w:trPr>
        <w:trHeight w:val="150"/>
      </w:trPr>
      <w:tc>
        <w:tcPr>
          <w:tcW w:w="2389" w:type="pct"/>
          <w:tcBorders>
            <w:top w:val="single" w:sz="4" w:space="0" w:color="4472C4"/>
            <w:left w:val="nil"/>
            <w:bottom w:val="nil"/>
            <w:right w:val="nil"/>
          </w:tcBorders>
        </w:tcPr>
        <w:p w14:paraId="6CB4E82C" w14:textId="77777777" w:rsidR="006E7925" w:rsidRPr="00FC10FF" w:rsidRDefault="006E7925">
          <w:pPr>
            <w:pStyle w:val="Koptekst"/>
            <w:spacing w:line="276" w:lineRule="auto"/>
            <w:rPr>
              <w:rFonts w:ascii="Cambria" w:eastAsia="Times New Roman" w:hAnsi="Cambria" w:cs="Times New Roman"/>
              <w:b/>
              <w:bCs/>
              <w:color w:val="4472C4"/>
            </w:rPr>
          </w:pPr>
        </w:p>
      </w:tc>
      <w:tc>
        <w:tcPr>
          <w:tcW w:w="0" w:type="auto"/>
          <w:vMerge/>
          <w:vAlign w:val="center"/>
          <w:hideMark/>
        </w:tcPr>
        <w:p w14:paraId="6CB4E82D" w14:textId="77777777" w:rsidR="006E7925" w:rsidRPr="00FC10FF" w:rsidRDefault="006E7925">
          <w:pPr>
            <w:rPr>
              <w:rFonts w:ascii="Cambria" w:hAnsi="Cambria"/>
              <w:color w:val="4472C4"/>
              <w:sz w:val="22"/>
              <w:szCs w:val="22"/>
            </w:rPr>
          </w:pPr>
        </w:p>
      </w:tc>
      <w:tc>
        <w:tcPr>
          <w:tcW w:w="2278" w:type="pct"/>
          <w:tcBorders>
            <w:top w:val="single" w:sz="4" w:space="0" w:color="4472C4"/>
            <w:left w:val="nil"/>
            <w:bottom w:val="nil"/>
            <w:right w:val="nil"/>
          </w:tcBorders>
        </w:tcPr>
        <w:p w14:paraId="6CB4E82E" w14:textId="77777777" w:rsidR="006E7925" w:rsidRPr="00FC10FF" w:rsidRDefault="006E7925">
          <w:pPr>
            <w:pStyle w:val="Koptekst"/>
            <w:spacing w:line="276" w:lineRule="auto"/>
            <w:rPr>
              <w:rFonts w:ascii="Cambria" w:eastAsia="Times New Roman" w:hAnsi="Cambria" w:cs="Times New Roman"/>
              <w:b/>
              <w:bCs/>
              <w:color w:val="4472C4"/>
            </w:rPr>
          </w:pPr>
        </w:p>
      </w:tc>
    </w:tr>
  </w:tbl>
  <w:p w14:paraId="6CB4E830" w14:textId="77777777" w:rsidR="006E7925" w:rsidRDefault="006E7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E831" w14:textId="77777777" w:rsidR="006E7925" w:rsidRPr="005D2178" w:rsidRDefault="006E7925" w:rsidP="005D2178">
    <w:pPr>
      <w:pStyle w:val="Koptekst"/>
      <w:tabs>
        <w:tab w:val="clear" w:pos="4153"/>
        <w:tab w:val="clear" w:pos="8306"/>
        <w:tab w:val="left" w:pos="5163"/>
      </w:tabs>
      <w:jc w:val="center"/>
    </w:pPr>
    <w:r>
      <w:rPr>
        <w:noProof/>
        <w:lang w:val="nl-NL" w:eastAsia="nl-NL"/>
      </w:rPr>
      <w:drawing>
        <wp:inline distT="0" distB="0" distL="0" distR="0" wp14:anchorId="6CB4E836" wp14:editId="6CB4E837">
          <wp:extent cx="1260348" cy="160020"/>
          <wp:effectExtent l="0" t="0" r="10160" b="0"/>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nbeeld-briefpapier-header.jpg"/>
                  <pic:cNvPicPr/>
                </pic:nvPicPr>
                <pic:blipFill>
                  <a:blip r:embed="rId1">
                    <a:extLst>
                      <a:ext uri="{28A0092B-C50C-407E-A947-70E740481C1C}">
                        <a14:useLocalDpi xmlns:a14="http://schemas.microsoft.com/office/drawing/2010/main" val="0"/>
                      </a:ext>
                    </a:extLst>
                  </a:blip>
                  <a:stretch>
                    <a:fillRect/>
                  </a:stretch>
                </pic:blipFill>
                <pic:spPr>
                  <a:xfrm>
                    <a:off x="0" y="0"/>
                    <a:ext cx="1260348" cy="1600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E834" w14:textId="77777777" w:rsidR="006E7925" w:rsidRPr="009F011E" w:rsidRDefault="006E7925" w:rsidP="009F011E">
    <w:pPr>
      <w:pStyle w:val="Koptekst"/>
      <w:jc w:val="center"/>
    </w:pPr>
    <w:r>
      <w:rPr>
        <w:noProof/>
        <w:lang w:val="nl-NL" w:eastAsia="nl-NL"/>
      </w:rPr>
      <w:drawing>
        <wp:inline distT="0" distB="0" distL="0" distR="0" wp14:anchorId="6CB4E838" wp14:editId="6CB4E839">
          <wp:extent cx="2520696" cy="320040"/>
          <wp:effectExtent l="0" t="0" r="0" b="10160"/>
          <wp:docPr id="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nbeeld-briefpapier-header.jpg"/>
                  <pic:cNvPicPr/>
                </pic:nvPicPr>
                <pic:blipFill>
                  <a:blip r:embed="rId1">
                    <a:extLst>
                      <a:ext uri="{28A0092B-C50C-407E-A947-70E740481C1C}">
                        <a14:useLocalDpi xmlns:a14="http://schemas.microsoft.com/office/drawing/2010/main" val="0"/>
                      </a:ext>
                    </a:extLst>
                  </a:blip>
                  <a:stretch>
                    <a:fillRect/>
                  </a:stretch>
                </pic:blipFill>
                <pic:spPr>
                  <a:xfrm>
                    <a:off x="0" y="0"/>
                    <a:ext cx="252069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FFB"/>
    <w:multiLevelType w:val="hybridMultilevel"/>
    <w:tmpl w:val="38B62738"/>
    <w:lvl w:ilvl="0" w:tplc="E3ACF6A8">
      <w:start w:val="1"/>
      <w:numFmt w:val="decimal"/>
      <w:lvlText w:val="%1."/>
      <w:lvlJc w:val="left"/>
      <w:pPr>
        <w:ind w:left="1080" w:hanging="360"/>
      </w:pPr>
      <w:rPr>
        <w:rFonts w:asciiTheme="minorHAnsi" w:eastAsiaTheme="minorHAnsi" w:hAnsiTheme="minorHAnsi"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B1F5E00"/>
    <w:multiLevelType w:val="hybridMultilevel"/>
    <w:tmpl w:val="8D80E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CB4097"/>
    <w:multiLevelType w:val="multilevel"/>
    <w:tmpl w:val="378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E2B0C"/>
    <w:multiLevelType w:val="hybridMultilevel"/>
    <w:tmpl w:val="C01EE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BE29FE"/>
    <w:multiLevelType w:val="hybridMultilevel"/>
    <w:tmpl w:val="34203BCA"/>
    <w:lvl w:ilvl="0" w:tplc="FDDCA7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9B4149"/>
    <w:multiLevelType w:val="multilevel"/>
    <w:tmpl w:val="7BAC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3EB3"/>
    <w:multiLevelType w:val="hybridMultilevel"/>
    <w:tmpl w:val="19508E10"/>
    <w:lvl w:ilvl="0" w:tplc="D93A219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832843202">
    <w:abstractNumId w:val="4"/>
  </w:num>
  <w:num w:numId="2" w16cid:durableId="191847638">
    <w:abstractNumId w:val="0"/>
  </w:num>
  <w:num w:numId="3" w16cid:durableId="1856770559">
    <w:abstractNumId w:val="6"/>
  </w:num>
  <w:num w:numId="4" w16cid:durableId="1831864997">
    <w:abstractNumId w:val="1"/>
  </w:num>
  <w:num w:numId="5" w16cid:durableId="1109158254">
    <w:abstractNumId w:val="5"/>
  </w:num>
  <w:num w:numId="6" w16cid:durableId="1797291358">
    <w:abstractNumId w:val="2"/>
  </w:num>
  <w:num w:numId="7" w16cid:durableId="1708065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0D"/>
    <w:rsid w:val="000257BF"/>
    <w:rsid w:val="000343FE"/>
    <w:rsid w:val="000A1CD0"/>
    <w:rsid w:val="00112702"/>
    <w:rsid w:val="0014710D"/>
    <w:rsid w:val="001E5C5A"/>
    <w:rsid w:val="0020054E"/>
    <w:rsid w:val="002D50D4"/>
    <w:rsid w:val="00387BAF"/>
    <w:rsid w:val="00395F74"/>
    <w:rsid w:val="003A1E48"/>
    <w:rsid w:val="00461926"/>
    <w:rsid w:val="004A619F"/>
    <w:rsid w:val="004C4386"/>
    <w:rsid w:val="004E7217"/>
    <w:rsid w:val="00517D65"/>
    <w:rsid w:val="00543983"/>
    <w:rsid w:val="00573619"/>
    <w:rsid w:val="005D0C93"/>
    <w:rsid w:val="005D2178"/>
    <w:rsid w:val="005D77FC"/>
    <w:rsid w:val="005F05AD"/>
    <w:rsid w:val="005F0A0A"/>
    <w:rsid w:val="006446B8"/>
    <w:rsid w:val="00653E09"/>
    <w:rsid w:val="006B5CF3"/>
    <w:rsid w:val="006E7925"/>
    <w:rsid w:val="00713A4A"/>
    <w:rsid w:val="00756F94"/>
    <w:rsid w:val="00766C4E"/>
    <w:rsid w:val="00782D5C"/>
    <w:rsid w:val="007B21CD"/>
    <w:rsid w:val="008156DE"/>
    <w:rsid w:val="008514F8"/>
    <w:rsid w:val="00856786"/>
    <w:rsid w:val="008B7F4F"/>
    <w:rsid w:val="008C442D"/>
    <w:rsid w:val="008F2D58"/>
    <w:rsid w:val="009252DB"/>
    <w:rsid w:val="0095248D"/>
    <w:rsid w:val="009769BC"/>
    <w:rsid w:val="009B65C6"/>
    <w:rsid w:val="009F011E"/>
    <w:rsid w:val="00A14F00"/>
    <w:rsid w:val="00A37C6D"/>
    <w:rsid w:val="00A715AC"/>
    <w:rsid w:val="00A71DF4"/>
    <w:rsid w:val="00A77508"/>
    <w:rsid w:val="00B3284B"/>
    <w:rsid w:val="00B46A31"/>
    <w:rsid w:val="00BA02E7"/>
    <w:rsid w:val="00BD173B"/>
    <w:rsid w:val="00C11241"/>
    <w:rsid w:val="00C27412"/>
    <w:rsid w:val="00C45A8E"/>
    <w:rsid w:val="00C465FC"/>
    <w:rsid w:val="00C909FF"/>
    <w:rsid w:val="00C97B67"/>
    <w:rsid w:val="00D216EC"/>
    <w:rsid w:val="00D57791"/>
    <w:rsid w:val="00D802B2"/>
    <w:rsid w:val="00D9219B"/>
    <w:rsid w:val="00E072A1"/>
    <w:rsid w:val="00F67A0D"/>
    <w:rsid w:val="00F8163B"/>
    <w:rsid w:val="00FC10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B4E7EE"/>
  <w14:defaultImageDpi w14:val="300"/>
  <w15:docId w15:val="{50EDA5E6-642F-4496-8B7F-60135975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4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274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2178"/>
    <w:pPr>
      <w:tabs>
        <w:tab w:val="center" w:pos="4153"/>
        <w:tab w:val="right" w:pos="8306"/>
      </w:tabs>
    </w:pPr>
  </w:style>
  <w:style w:type="character" w:customStyle="1" w:styleId="KoptekstChar">
    <w:name w:val="Koptekst Char"/>
    <w:basedOn w:val="Standaardalinea-lettertype"/>
    <w:link w:val="Koptekst"/>
    <w:uiPriority w:val="99"/>
    <w:rsid w:val="005D2178"/>
  </w:style>
  <w:style w:type="paragraph" w:styleId="Voettekst">
    <w:name w:val="footer"/>
    <w:basedOn w:val="Standaard"/>
    <w:link w:val="VoettekstChar"/>
    <w:uiPriority w:val="99"/>
    <w:unhideWhenUsed/>
    <w:rsid w:val="005D2178"/>
    <w:pPr>
      <w:tabs>
        <w:tab w:val="center" w:pos="4153"/>
        <w:tab w:val="right" w:pos="8306"/>
      </w:tabs>
    </w:pPr>
  </w:style>
  <w:style w:type="character" w:customStyle="1" w:styleId="VoettekstChar">
    <w:name w:val="Voettekst Char"/>
    <w:basedOn w:val="Standaardalinea-lettertype"/>
    <w:link w:val="Voettekst"/>
    <w:uiPriority w:val="99"/>
    <w:rsid w:val="005D2178"/>
  </w:style>
  <w:style w:type="paragraph" w:styleId="Geenafstand">
    <w:name w:val="No Spacing"/>
    <w:link w:val="GeenafstandChar"/>
    <w:qFormat/>
    <w:rsid w:val="005D2178"/>
    <w:rPr>
      <w:rFonts w:ascii="PMingLiU" w:hAnsi="PMingLiU"/>
      <w:sz w:val="22"/>
      <w:szCs w:val="22"/>
      <w:lang w:val="en-US"/>
    </w:rPr>
  </w:style>
  <w:style w:type="character" w:customStyle="1" w:styleId="GeenafstandChar">
    <w:name w:val="Geen afstand Char"/>
    <w:basedOn w:val="Standaardalinea-lettertype"/>
    <w:link w:val="Geenafstand"/>
    <w:rsid w:val="005D2178"/>
    <w:rPr>
      <w:rFonts w:ascii="PMingLiU" w:hAnsi="PMingLiU"/>
      <w:sz w:val="22"/>
      <w:szCs w:val="22"/>
      <w:lang w:val="en-US"/>
    </w:rPr>
  </w:style>
  <w:style w:type="paragraph" w:styleId="Ballontekst">
    <w:name w:val="Balloon Text"/>
    <w:basedOn w:val="Standaard"/>
    <w:link w:val="BallontekstChar"/>
    <w:uiPriority w:val="99"/>
    <w:semiHidden/>
    <w:unhideWhenUsed/>
    <w:rsid w:val="005D2178"/>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5D2178"/>
    <w:rPr>
      <w:rFonts w:ascii="Lucida Grande" w:hAnsi="Lucida Grande"/>
      <w:sz w:val="18"/>
      <w:szCs w:val="18"/>
    </w:rPr>
  </w:style>
  <w:style w:type="paragraph" w:customStyle="1" w:styleId="TB-gewoon">
    <w:name w:val="TB-gewoon"/>
    <w:basedOn w:val="Standaard"/>
    <w:qFormat/>
    <w:rsid w:val="00653E09"/>
    <w:pPr>
      <w:spacing w:line="260" w:lineRule="exact"/>
      <w:jc w:val="both"/>
    </w:pPr>
    <w:rPr>
      <w:rFonts w:ascii="BaseNine" w:hAnsi="BaseNine"/>
      <w:spacing w:val="-10"/>
      <w:sz w:val="19"/>
      <w:szCs w:val="19"/>
      <w14:ligatures w14:val="standard"/>
    </w:rPr>
  </w:style>
  <w:style w:type="paragraph" w:customStyle="1" w:styleId="TB-bold">
    <w:name w:val="TB-bold"/>
    <w:basedOn w:val="TB-gewoon"/>
    <w:qFormat/>
    <w:rsid w:val="00653E09"/>
    <w:rPr>
      <w:b/>
    </w:rPr>
  </w:style>
  <w:style w:type="paragraph" w:styleId="Lijstalinea">
    <w:name w:val="List Paragraph"/>
    <w:basedOn w:val="Standaard"/>
    <w:uiPriority w:val="34"/>
    <w:qFormat/>
    <w:rsid w:val="009769BC"/>
    <w:pPr>
      <w:ind w:left="720"/>
      <w:contextualSpacing/>
    </w:pPr>
  </w:style>
  <w:style w:type="paragraph" w:customStyle="1" w:styleId="xmsonormal">
    <w:name w:val="x_msonormal"/>
    <w:basedOn w:val="Standaard"/>
    <w:rsid w:val="00B46A31"/>
    <w:pPr>
      <w:spacing w:before="100" w:beforeAutospacing="1" w:after="100" w:afterAutospacing="1"/>
    </w:pPr>
    <w:rPr>
      <w:rFonts w:ascii="Times New Roman" w:eastAsia="Times New Roman" w:hAnsi="Times New Roman" w:cs="Times New Roman"/>
      <w:lang w:val="nl-NL" w:eastAsia="nl-NL"/>
    </w:rPr>
  </w:style>
  <w:style w:type="paragraph" w:styleId="Normaalweb">
    <w:name w:val="Normal (Web)"/>
    <w:basedOn w:val="Standaard"/>
    <w:uiPriority w:val="99"/>
    <w:unhideWhenUsed/>
    <w:rsid w:val="00C465FC"/>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Standaardalinea-lettertype"/>
    <w:uiPriority w:val="99"/>
    <w:unhideWhenUsed/>
    <w:rsid w:val="00D216EC"/>
    <w:rPr>
      <w:color w:val="0000FF" w:themeColor="hyperlink"/>
      <w:u w:val="single"/>
    </w:rPr>
  </w:style>
  <w:style w:type="character" w:styleId="Onopgelostemelding">
    <w:name w:val="Unresolved Mention"/>
    <w:basedOn w:val="Standaardalinea-lettertype"/>
    <w:uiPriority w:val="99"/>
    <w:semiHidden/>
    <w:unhideWhenUsed/>
    <w:rsid w:val="00D216EC"/>
    <w:rPr>
      <w:color w:val="605E5C"/>
      <w:shd w:val="clear" w:color="auto" w:fill="E1DFDD"/>
    </w:rPr>
  </w:style>
  <w:style w:type="paragraph" w:customStyle="1" w:styleId="Default">
    <w:name w:val="Default"/>
    <w:rsid w:val="00756F94"/>
    <w:pPr>
      <w:autoSpaceDE w:val="0"/>
      <w:autoSpaceDN w:val="0"/>
      <w:adjustRightInd w:val="0"/>
    </w:pPr>
    <w:rPr>
      <w:rFonts w:ascii="Cambria" w:hAnsi="Cambria" w:cs="Cambria"/>
      <w:color w:val="000000"/>
      <w:lang w:val="nl-NL"/>
    </w:rPr>
  </w:style>
  <w:style w:type="character" w:customStyle="1" w:styleId="Kop2Char">
    <w:name w:val="Kop 2 Char"/>
    <w:basedOn w:val="Standaardalinea-lettertype"/>
    <w:link w:val="Kop2"/>
    <w:uiPriority w:val="9"/>
    <w:rsid w:val="00C27412"/>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C2741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5253">
      <w:bodyDiv w:val="1"/>
      <w:marLeft w:val="0"/>
      <w:marRight w:val="0"/>
      <w:marTop w:val="0"/>
      <w:marBottom w:val="0"/>
      <w:divBdr>
        <w:top w:val="none" w:sz="0" w:space="0" w:color="auto"/>
        <w:left w:val="none" w:sz="0" w:space="0" w:color="auto"/>
        <w:bottom w:val="none" w:sz="0" w:space="0" w:color="auto"/>
        <w:right w:val="none" w:sz="0" w:space="0" w:color="auto"/>
      </w:divBdr>
    </w:div>
    <w:div w:id="635381062">
      <w:bodyDiv w:val="1"/>
      <w:marLeft w:val="0"/>
      <w:marRight w:val="0"/>
      <w:marTop w:val="0"/>
      <w:marBottom w:val="0"/>
      <w:divBdr>
        <w:top w:val="none" w:sz="0" w:space="0" w:color="auto"/>
        <w:left w:val="none" w:sz="0" w:space="0" w:color="auto"/>
        <w:bottom w:val="none" w:sz="0" w:space="0" w:color="auto"/>
        <w:right w:val="none" w:sz="0" w:space="0" w:color="auto"/>
      </w:divBdr>
    </w:div>
    <w:div w:id="772289825">
      <w:bodyDiv w:val="1"/>
      <w:marLeft w:val="0"/>
      <w:marRight w:val="0"/>
      <w:marTop w:val="0"/>
      <w:marBottom w:val="0"/>
      <w:divBdr>
        <w:top w:val="none" w:sz="0" w:space="0" w:color="auto"/>
        <w:left w:val="none" w:sz="0" w:space="0" w:color="auto"/>
        <w:bottom w:val="none" w:sz="0" w:space="0" w:color="auto"/>
        <w:right w:val="none" w:sz="0" w:space="0" w:color="auto"/>
      </w:divBdr>
    </w:div>
    <w:div w:id="1200508625">
      <w:bodyDiv w:val="1"/>
      <w:marLeft w:val="0"/>
      <w:marRight w:val="0"/>
      <w:marTop w:val="0"/>
      <w:marBottom w:val="0"/>
      <w:divBdr>
        <w:top w:val="none" w:sz="0" w:space="0" w:color="auto"/>
        <w:left w:val="none" w:sz="0" w:space="0" w:color="auto"/>
        <w:bottom w:val="none" w:sz="0" w:space="0" w:color="auto"/>
        <w:right w:val="none" w:sz="0" w:space="0" w:color="auto"/>
      </w:divBdr>
    </w:div>
    <w:div w:id="1264992374">
      <w:bodyDiv w:val="1"/>
      <w:marLeft w:val="0"/>
      <w:marRight w:val="0"/>
      <w:marTop w:val="0"/>
      <w:marBottom w:val="0"/>
      <w:divBdr>
        <w:top w:val="none" w:sz="0" w:space="0" w:color="auto"/>
        <w:left w:val="none" w:sz="0" w:space="0" w:color="auto"/>
        <w:bottom w:val="none" w:sz="0" w:space="0" w:color="auto"/>
        <w:right w:val="none" w:sz="0" w:space="0" w:color="auto"/>
      </w:divBdr>
    </w:div>
    <w:div w:id="1480419130">
      <w:bodyDiv w:val="1"/>
      <w:marLeft w:val="0"/>
      <w:marRight w:val="0"/>
      <w:marTop w:val="0"/>
      <w:marBottom w:val="0"/>
      <w:divBdr>
        <w:top w:val="none" w:sz="0" w:space="0" w:color="auto"/>
        <w:left w:val="none" w:sz="0" w:space="0" w:color="auto"/>
        <w:bottom w:val="none" w:sz="0" w:space="0" w:color="auto"/>
        <w:right w:val="none" w:sz="0" w:space="0" w:color="auto"/>
      </w:divBdr>
    </w:div>
    <w:div w:id="1578006429">
      <w:bodyDiv w:val="1"/>
      <w:marLeft w:val="0"/>
      <w:marRight w:val="0"/>
      <w:marTop w:val="0"/>
      <w:marBottom w:val="0"/>
      <w:divBdr>
        <w:top w:val="none" w:sz="0" w:space="0" w:color="auto"/>
        <w:left w:val="none" w:sz="0" w:space="0" w:color="auto"/>
        <w:bottom w:val="none" w:sz="0" w:space="0" w:color="auto"/>
        <w:right w:val="none" w:sz="0" w:space="0" w:color="auto"/>
      </w:divBdr>
    </w:div>
    <w:div w:id="1579484468">
      <w:bodyDiv w:val="1"/>
      <w:marLeft w:val="0"/>
      <w:marRight w:val="0"/>
      <w:marTop w:val="0"/>
      <w:marBottom w:val="0"/>
      <w:divBdr>
        <w:top w:val="none" w:sz="0" w:space="0" w:color="auto"/>
        <w:left w:val="none" w:sz="0" w:space="0" w:color="auto"/>
        <w:bottom w:val="none" w:sz="0" w:space="0" w:color="auto"/>
        <w:right w:val="none" w:sz="0" w:space="0" w:color="auto"/>
      </w:divBdr>
    </w:div>
    <w:div w:id="1596666513">
      <w:bodyDiv w:val="1"/>
      <w:marLeft w:val="0"/>
      <w:marRight w:val="0"/>
      <w:marTop w:val="0"/>
      <w:marBottom w:val="0"/>
      <w:divBdr>
        <w:top w:val="none" w:sz="0" w:space="0" w:color="auto"/>
        <w:left w:val="none" w:sz="0" w:space="0" w:color="auto"/>
        <w:bottom w:val="none" w:sz="0" w:space="0" w:color="auto"/>
        <w:right w:val="none" w:sz="0" w:space="0" w:color="auto"/>
      </w:divBdr>
    </w:div>
    <w:div w:id="1937901937">
      <w:bodyDiv w:val="1"/>
      <w:marLeft w:val="0"/>
      <w:marRight w:val="0"/>
      <w:marTop w:val="0"/>
      <w:marBottom w:val="0"/>
      <w:divBdr>
        <w:top w:val="none" w:sz="0" w:space="0" w:color="auto"/>
        <w:left w:val="none" w:sz="0" w:space="0" w:color="auto"/>
        <w:bottom w:val="none" w:sz="0" w:space="0" w:color="auto"/>
        <w:right w:val="none" w:sz="0" w:space="0" w:color="auto"/>
      </w:divBdr>
    </w:div>
    <w:div w:id="2090618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7CE32FE8CBB44AF9DACED03872D81" ma:contentTypeVersion="16" ma:contentTypeDescription="Een nieuw document maken." ma:contentTypeScope="" ma:versionID="01e4caa19b9455c31514cd45054c69fb">
  <xsd:schema xmlns:xsd="http://www.w3.org/2001/XMLSchema" xmlns:xs="http://www.w3.org/2001/XMLSchema" xmlns:p="http://schemas.microsoft.com/office/2006/metadata/properties" xmlns:ns2="fd802e7c-2015-4927-8cb6-1c738e066214" xmlns:ns3="ed9baa6c-9531-4ef3-add1-c302751a76df" targetNamespace="http://schemas.microsoft.com/office/2006/metadata/properties" ma:root="true" ma:fieldsID="462e0e8e25ed85563c3f3a22eeb24ad8" ns2:_="" ns3:_="">
    <xsd:import namespace="fd802e7c-2015-4927-8cb6-1c738e066214"/>
    <xsd:import namespace="ed9baa6c-9531-4ef3-add1-c302751a7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02e7c-2015-4927-8cb6-1c738e066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2df81da-d8d2-4252-8d4b-01b021479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baa6c-9531-4ef3-add1-c302751a76d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1e57692-7238-4479-8fc3-9be6eea7ae66}" ma:internalName="TaxCatchAll" ma:showField="CatchAllData" ma:web="ed9baa6c-9531-4ef3-add1-c302751a7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9baa6c-9531-4ef3-add1-c302751a76df" xsi:nil="true"/>
    <lcf76f155ced4ddcb4097134ff3c332f xmlns="fd802e7c-2015-4927-8cb6-1c738e0662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3FE21-0462-41C9-BE12-2641174622D8}">
  <ds:schemaRefs>
    <ds:schemaRef ds:uri="http://schemas.openxmlformats.org/officeDocument/2006/bibliography"/>
  </ds:schemaRefs>
</ds:datastoreItem>
</file>

<file path=customXml/itemProps2.xml><?xml version="1.0" encoding="utf-8"?>
<ds:datastoreItem xmlns:ds="http://schemas.openxmlformats.org/officeDocument/2006/customXml" ds:itemID="{9C91F458-CD70-4B26-B93F-0A0246650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02e7c-2015-4927-8cb6-1c738e066214"/>
    <ds:schemaRef ds:uri="ed9baa6c-9531-4ef3-add1-c302751a7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1B481-4497-4CBE-B3F7-290ADAF6DC7A}">
  <ds:schemaRefs>
    <ds:schemaRef ds:uri="http://schemas.microsoft.com/office/2006/metadata/properties"/>
    <ds:schemaRef ds:uri="http://schemas.microsoft.com/office/infopath/2007/PartnerControls"/>
    <ds:schemaRef ds:uri="ed9baa6c-9531-4ef3-add1-c302751a76df"/>
    <ds:schemaRef ds:uri="fd802e7c-2015-4927-8cb6-1c738e066214"/>
  </ds:schemaRefs>
</ds:datastoreItem>
</file>

<file path=customXml/itemProps4.xml><?xml version="1.0" encoding="utf-8"?>
<ds:datastoreItem xmlns:ds="http://schemas.openxmlformats.org/officeDocument/2006/customXml" ds:itemID="{AF2BAF2E-74D1-4F2E-8C54-304B66415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Romeijnsen</dc:creator>
  <cp:keywords/>
  <dc:description/>
  <cp:lastModifiedBy>Donja Odijk</cp:lastModifiedBy>
  <cp:revision>3</cp:revision>
  <cp:lastPrinted>2022-07-20T07:18:00Z</cp:lastPrinted>
  <dcterms:created xsi:type="dcterms:W3CDTF">2023-07-24T11:33:00Z</dcterms:created>
  <dcterms:modified xsi:type="dcterms:W3CDTF">2023-07-24T11:33:00Z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0x010100E457CE32FE8CBB44AF9DACED03872D81</vt:lpwstr>
  </property>
  <property fmtid="{D5CDD505-2E9C-101B-9397-08002B2CF9AE}" pid="3" name="MediaServiceImageTags">
    <vt:lpwstr/>
  </property>
</Properties>
</file>